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18EC" w:rsidRDefault="00747B10">
      <w:r>
        <w:rPr>
          <w:noProof/>
          <w:lang w:eastAsia="ru-RU"/>
        </w:rPr>
        <w:drawing>
          <wp:inline distT="0" distB="0" distL="0" distR="0">
            <wp:extent cx="5940425" cy="8274698"/>
            <wp:effectExtent l="0" t="0" r="3175" b="0"/>
            <wp:docPr id="2" name="Рисунок 2" descr="C:\Users\Ирина\Desktop\положение о поощрении обучающихся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ина\Desktop\положение о поощрении обучающихся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4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63DDC" w:rsidRDefault="00D63DDC" w:rsidP="00D63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3DDC" w:rsidRDefault="00D63DDC" w:rsidP="00D63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3DDC" w:rsidRDefault="00D63DDC" w:rsidP="00D63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3DDC" w:rsidRDefault="00D63DDC" w:rsidP="00D63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63DDC" w:rsidRPr="00D01D9E" w:rsidRDefault="00D63DDC" w:rsidP="00D63D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3. Условия поощрения</w:t>
      </w:r>
    </w:p>
    <w:p w:rsidR="00D63DDC" w:rsidRPr="00D01D9E" w:rsidRDefault="00D63DDC" w:rsidP="00D63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3DDC" w:rsidRPr="00D01D9E" w:rsidRDefault="00D63DDC" w:rsidP="00D63DDC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3.1 Медалью "За особые успехи в учении" одновременно с выдачей аттестата особого образца  награждаются лица, завершившие освоение образовательных программ среднего общего образования, успешно прошедшие государственную итоговую аттестацию и имеющим итоговые оценки успеваемости "отлично" по всем учебным предметам, </w:t>
      </w:r>
      <w:proofErr w:type="spellStart"/>
      <w:r w:rsidRPr="00D01D9E">
        <w:rPr>
          <w:rFonts w:ascii="Times New Roman" w:hAnsi="Times New Roman" w:cs="Times New Roman"/>
          <w:color w:val="000000"/>
          <w:sz w:val="24"/>
          <w:szCs w:val="24"/>
        </w:rPr>
        <w:t>изучавшимся</w:t>
      </w:r>
      <w:proofErr w:type="spellEnd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 в соответствии с учебным планом. Образец, описание и порядок выдачи медали  устанавливаются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образования. </w:t>
      </w:r>
    </w:p>
    <w:p w:rsidR="00D63DDC" w:rsidRPr="00D01D9E" w:rsidRDefault="00D63DDC" w:rsidP="00D63DDC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3.2 Выпускникам Школы, достигшим особых успехов при освоении общеобразовательной программы основного и среднего общего образования, выдается аттестат особого образца. </w:t>
      </w:r>
    </w:p>
    <w:p w:rsidR="00D63DDC" w:rsidRPr="00D01D9E" w:rsidRDefault="00D63DDC" w:rsidP="00D63DDC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3.3 Похвальным листом «За отличные успехи в учении» награждаются обучающиеся переводного класса, имеющие по всем предметам, </w:t>
      </w:r>
      <w:proofErr w:type="spellStart"/>
      <w:r w:rsidRPr="00D01D9E">
        <w:rPr>
          <w:rFonts w:ascii="Times New Roman" w:hAnsi="Times New Roman" w:cs="Times New Roman"/>
          <w:color w:val="000000"/>
          <w:sz w:val="24"/>
          <w:szCs w:val="24"/>
        </w:rPr>
        <w:t>изучавшимся</w:t>
      </w:r>
      <w:proofErr w:type="spellEnd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 в этом классе, четвертные и годовые отметки «5». </w:t>
      </w:r>
    </w:p>
    <w:p w:rsidR="00D63DDC" w:rsidRPr="00D01D9E" w:rsidRDefault="00D63DDC" w:rsidP="00D63DDC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3.4 Грамотой «За хорошую учебу и активное участие в жизни школы и класса» награждаются обучающиеся переводного класса имеющие по всем предметам, </w:t>
      </w:r>
      <w:proofErr w:type="spellStart"/>
      <w:r w:rsidRPr="00D01D9E">
        <w:rPr>
          <w:rFonts w:ascii="Times New Roman" w:hAnsi="Times New Roman" w:cs="Times New Roman"/>
          <w:color w:val="000000"/>
          <w:sz w:val="24"/>
          <w:szCs w:val="24"/>
        </w:rPr>
        <w:t>изучавшимся</w:t>
      </w:r>
      <w:proofErr w:type="spellEnd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 в этом классе, четвертные и годовые отметки «5» и «4» и проявляющие активное участие в жизни школы. </w:t>
      </w:r>
    </w:p>
    <w:p w:rsidR="00D63DDC" w:rsidRPr="00D01D9E" w:rsidRDefault="00D63DDC" w:rsidP="00D63DDC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3.5 Дипломом 1 степени награждаются учащиеся 1-9 классов, ставшие победителями конкурсов и спортивных соревнований; дипломом 2 и 3 степени награждаются учащиеся 1-9 классов ставшие призерами конкурсов и спортивных соревнований. </w:t>
      </w:r>
    </w:p>
    <w:p w:rsidR="00D63DDC" w:rsidRPr="00D01D9E" w:rsidRDefault="00D63DDC" w:rsidP="00D63DDC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3.6 Благодарственным письмом директора награждаются: </w:t>
      </w:r>
    </w:p>
    <w:p w:rsidR="00D63DDC" w:rsidRPr="00D01D9E" w:rsidRDefault="00D63DDC" w:rsidP="00D63DD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6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родители (законные представители) учащегося, достигшего высоких показателей в учебной, физкультурной, спортивной, общественной, научной, научно-технической, творческой, экспериментальной и инновационной деятельности; </w:t>
      </w:r>
      <w:proofErr w:type="gramEnd"/>
    </w:p>
    <w:p w:rsidR="00D63DDC" w:rsidRPr="00D01D9E" w:rsidRDefault="00D63DDC" w:rsidP="00D63DD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6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родители, оказавшие большую помощь и поддержку развитию школы, в организации школьных мероприятий. </w:t>
      </w:r>
    </w:p>
    <w:p w:rsidR="00D63DDC" w:rsidRPr="00D01D9E" w:rsidRDefault="00D63DDC" w:rsidP="00D63DD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6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>3.7</w:t>
      </w:r>
      <w:proofErr w:type="gramStart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 Н</w:t>
      </w:r>
      <w:proofErr w:type="gramEnd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а Доске Почета размещаются фотографии обучающихся, достигших в завершившемся учебном году значительных успехов: </w:t>
      </w:r>
    </w:p>
    <w:p w:rsidR="00D63DDC" w:rsidRPr="00D01D9E" w:rsidRDefault="00D63DDC" w:rsidP="00D63DD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69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отличников учебы </w:t>
      </w:r>
    </w:p>
    <w:p w:rsidR="00D63DDC" w:rsidRPr="00D01D9E" w:rsidRDefault="00D63DDC" w:rsidP="00D63DDC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победителей и призеров муниципальных, региональных, федеральных этапов олимпиад, конкурсов, научно-практических конференций, спортивных соревнований. </w:t>
      </w:r>
    </w:p>
    <w:p w:rsidR="00D63DDC" w:rsidRPr="00D01D9E" w:rsidRDefault="00D63DDC" w:rsidP="00D63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3DDC" w:rsidRPr="00D01D9E" w:rsidRDefault="00D63DDC" w:rsidP="00D63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4. Порядок представления к поощрению и применения мер поощрения. </w:t>
      </w:r>
    </w:p>
    <w:p w:rsidR="00D63DDC" w:rsidRPr="00D01D9E" w:rsidRDefault="00D63DDC" w:rsidP="00D63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D63DDC" w:rsidRPr="00D01D9E" w:rsidRDefault="00D63DDC" w:rsidP="00D63DDC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>4.1</w:t>
      </w:r>
      <w:proofErr w:type="gramStart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дин раз в год в конце учебного года на педагогическом совете рассматриваются и утверждаются кандидатуры обучающихся на награждение Медалью "За особые успехи в учении",  Похвальным листом «За отличные успехи в учении», грамотой «За хорошую учебу и активное участие в жизни школы и класса». </w:t>
      </w:r>
    </w:p>
    <w:p w:rsidR="00D63DDC" w:rsidRPr="00D01D9E" w:rsidRDefault="00D63DDC" w:rsidP="00D63DDC">
      <w:pPr>
        <w:autoSpaceDE w:val="0"/>
        <w:autoSpaceDN w:val="0"/>
        <w:adjustRightInd w:val="0"/>
        <w:spacing w:after="85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>4.2</w:t>
      </w:r>
      <w:proofErr w:type="gramStart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ля награждения  обучающихся  «Грамотой» за победу и призовые места в конкурсах, спортивных мероприятиях различного уровня, активное участие в жизни школы; классные руководители  предоставляют директору школы ходатайство в произвольной форме с указанием конкретных достижений обучающихся. </w:t>
      </w:r>
    </w:p>
    <w:p w:rsidR="00D63DDC" w:rsidRPr="00D01D9E" w:rsidRDefault="00D63DDC" w:rsidP="00D63DDC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>4.3</w:t>
      </w:r>
      <w:proofErr w:type="gramStart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proofErr w:type="gramEnd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ля награждения Благодарственным письмом директора школы классные руководители, заместители директора по учебной работе и по воспитательной работе предоставляют директору школы ходатайство в произвольной форме с указанием конкретных достижений обучающихся и родителей (законных представителей). </w:t>
      </w:r>
    </w:p>
    <w:p w:rsidR="00D63DDC" w:rsidRPr="00D01D9E" w:rsidRDefault="00D63DDC" w:rsidP="00D63DDC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lastRenderedPageBreak/>
        <w:t>4.4</w:t>
      </w:r>
      <w:proofErr w:type="gramStart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proofErr w:type="gramEnd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дин раз в год перед началом нового учебного года на педагогическом совете рассматриваются и утверждаются кандидатуры обучающихся на размещение их фотографий на Доске Почета. </w:t>
      </w:r>
    </w:p>
    <w:p w:rsidR="00D63DDC" w:rsidRPr="00D01D9E" w:rsidRDefault="00D63DDC" w:rsidP="00D63DDC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4.5 Поощрение обучающихся утверждается приказом директора школы и оформляется на специальных бланках с указанием фамилии, имен, отчества обучающегося или родителей (законных представителей). </w:t>
      </w:r>
    </w:p>
    <w:p w:rsidR="00D63DDC" w:rsidRPr="00D01D9E" w:rsidRDefault="00D63DDC" w:rsidP="00D63DDC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4.6 Вручение медали "За особые успехи в учении", Похвального листа «За отличные успехи в учении», грамоты «За хорошую учебу и активное участие в жизни школы и класса», Дипломов, Благодарственных писем, происходит в торжественной обстановке. </w:t>
      </w:r>
    </w:p>
    <w:p w:rsidR="00D63DDC" w:rsidRPr="00D01D9E" w:rsidRDefault="00D63DDC" w:rsidP="00D63DDC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>4.7</w:t>
      </w:r>
      <w:proofErr w:type="gramStart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 К</w:t>
      </w:r>
      <w:proofErr w:type="gramEnd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аждый факт награждения обучающегося и родителей (законных представителей) фиксируется в общей для всех видов поощрений Книге регистрации поощрений. </w:t>
      </w:r>
    </w:p>
    <w:p w:rsidR="00D63DDC" w:rsidRPr="00D01D9E" w:rsidRDefault="00D63DDC" w:rsidP="00D63DDC">
      <w:pPr>
        <w:autoSpaceDE w:val="0"/>
        <w:autoSpaceDN w:val="0"/>
        <w:adjustRightInd w:val="0"/>
        <w:spacing w:after="68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4.8 Ответственность за ведение Книги регистрации поощрений несут заместители директора по учебной и воспитательной работе. </w:t>
      </w:r>
    </w:p>
    <w:p w:rsidR="00D63DDC" w:rsidRPr="00D01D9E" w:rsidRDefault="00D63DDC" w:rsidP="00D63D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>4.9</w:t>
      </w:r>
      <w:proofErr w:type="gramStart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 П</w:t>
      </w:r>
      <w:proofErr w:type="gramEnd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о завершении Книга регистрации поощрений подлежит хранению в архиве школы. </w:t>
      </w:r>
    </w:p>
    <w:p w:rsidR="00D63DDC" w:rsidRPr="00D01D9E" w:rsidRDefault="00D63DDC" w:rsidP="00D63DDC">
      <w:pPr>
        <w:spacing w:before="100" w:beforeAutospacing="1" w:after="100" w:afterAutospacing="1" w:line="235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Положение вступает в силу </w:t>
      </w:r>
      <w:proofErr w:type="gramStart"/>
      <w:r w:rsidRPr="00D01D9E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D01D9E">
        <w:rPr>
          <w:rFonts w:ascii="Times New Roman" w:hAnsi="Times New Roman" w:cs="Times New Roman"/>
          <w:color w:val="000000"/>
          <w:sz w:val="24"/>
          <w:szCs w:val="24"/>
        </w:rPr>
        <w:t xml:space="preserve"> ______________</w:t>
      </w:r>
    </w:p>
    <w:p w:rsidR="00D63DDC" w:rsidRDefault="00D63DDC" w:rsidP="00D63DDC">
      <w:pPr>
        <w:spacing w:before="100" w:beforeAutospacing="1" w:after="100" w:afterAutospacing="1" w:line="235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63DDC" w:rsidRPr="00D01D9E" w:rsidRDefault="00D63DDC" w:rsidP="00D63DDC">
      <w:pPr>
        <w:spacing w:before="100" w:beforeAutospacing="1" w:after="100" w:afterAutospacing="1" w:line="235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63DDC" w:rsidRDefault="00D63DDC" w:rsidP="00D63DDC"/>
    <w:p w:rsidR="00D63DDC" w:rsidRDefault="00D63DDC" w:rsidP="00D63DDC"/>
    <w:p w:rsidR="00D63DDC" w:rsidRDefault="00D63DDC" w:rsidP="00D63DDC"/>
    <w:p w:rsidR="00D63DDC" w:rsidRDefault="00D63DDC" w:rsidP="00D63DDC"/>
    <w:p w:rsidR="00D63DDC" w:rsidRDefault="00D63DDC" w:rsidP="00D63DDC"/>
    <w:p w:rsidR="00D63DDC" w:rsidRDefault="00D63DDC" w:rsidP="00D63DDC"/>
    <w:p w:rsidR="00D63DDC" w:rsidRDefault="00D63DDC" w:rsidP="00D63DDC"/>
    <w:p w:rsidR="00D63DDC" w:rsidRDefault="00D63DDC" w:rsidP="00D63DDC"/>
    <w:p w:rsidR="00D63DDC" w:rsidRDefault="00D63DDC" w:rsidP="00D63DDC"/>
    <w:p w:rsidR="00D63DDC" w:rsidRDefault="00D63DDC" w:rsidP="00D63DDC"/>
    <w:p w:rsidR="00D63DDC" w:rsidRDefault="00D63DDC" w:rsidP="00D63DDC"/>
    <w:p w:rsidR="00D63DDC" w:rsidRDefault="00D63DDC" w:rsidP="00D63DDC"/>
    <w:p w:rsidR="00D63DDC" w:rsidRDefault="00D63DDC" w:rsidP="00D63DDC"/>
    <w:p w:rsidR="00D63DDC" w:rsidRDefault="00D63DDC"/>
    <w:sectPr w:rsidR="00D63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454385"/>
    <w:multiLevelType w:val="hybridMultilevel"/>
    <w:tmpl w:val="00B67E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429"/>
    <w:rsid w:val="002E18EC"/>
    <w:rsid w:val="00747B10"/>
    <w:rsid w:val="00CB0429"/>
    <w:rsid w:val="00D63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D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3D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3D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63DD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63D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613</Words>
  <Characters>3495</Characters>
  <Application>Microsoft Office Word</Application>
  <DocSecurity>0</DocSecurity>
  <Lines>29</Lines>
  <Paragraphs>8</Paragraphs>
  <ScaleCrop>false</ScaleCrop>
  <Company>Шухободская школа</Company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Суворова</dc:creator>
  <cp:keywords/>
  <dc:description/>
  <cp:lastModifiedBy>Ирина Суворова</cp:lastModifiedBy>
  <cp:revision>3</cp:revision>
  <dcterms:created xsi:type="dcterms:W3CDTF">2019-09-19T06:58:00Z</dcterms:created>
  <dcterms:modified xsi:type="dcterms:W3CDTF">2019-09-22T14:50:00Z</dcterms:modified>
</cp:coreProperties>
</file>